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C3" w:rsidRDefault="002F5FC3" w:rsidP="002F5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ЕРШОВСКОГО СЕЛЬСКОГО ПОСЕЛЕНИЯ  ВЯТСКОПОЛЯНСКОГО РАЙОНА КИРОВСКОЙ ОБЛАСТИ</w:t>
      </w:r>
    </w:p>
    <w:p w:rsidR="002F5FC3" w:rsidRDefault="002F5FC3" w:rsidP="002F5FC3">
      <w:pPr>
        <w:ind w:firstLine="708"/>
        <w:jc w:val="center"/>
        <w:rPr>
          <w:b/>
          <w:sz w:val="36"/>
          <w:szCs w:val="36"/>
        </w:rPr>
      </w:pPr>
    </w:p>
    <w:p w:rsidR="002F5FC3" w:rsidRDefault="002F5FC3" w:rsidP="002F5F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ПОСТАНОВЛЕНИЕ</w:t>
      </w:r>
    </w:p>
    <w:p w:rsidR="002F5FC3" w:rsidRDefault="002F5FC3" w:rsidP="002F5FC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2F5FC3" w:rsidRDefault="00706562" w:rsidP="002F5F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17.05.2021</w:t>
      </w:r>
      <w:r w:rsidR="002F5FC3">
        <w:rPr>
          <w:sz w:val="28"/>
          <w:szCs w:val="28"/>
        </w:rPr>
        <w:t xml:space="preserve">                                                                          № </w:t>
      </w:r>
      <w:r w:rsidR="001930C2">
        <w:rPr>
          <w:sz w:val="28"/>
          <w:szCs w:val="28"/>
        </w:rPr>
        <w:t>31</w:t>
      </w:r>
    </w:p>
    <w:p w:rsidR="00706562" w:rsidRDefault="00706562" w:rsidP="002F5FC3">
      <w:pPr>
        <w:jc w:val="center"/>
        <w:rPr>
          <w:sz w:val="28"/>
          <w:szCs w:val="28"/>
        </w:rPr>
      </w:pPr>
      <w:r w:rsidRPr="0070656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706562">
        <w:rPr>
          <w:sz w:val="28"/>
          <w:szCs w:val="28"/>
        </w:rPr>
        <w:t>Ершовка</w:t>
      </w:r>
      <w:proofErr w:type="spellEnd"/>
    </w:p>
    <w:p w:rsidR="00706562" w:rsidRPr="00706562" w:rsidRDefault="00706562" w:rsidP="002F5FC3">
      <w:pPr>
        <w:jc w:val="center"/>
        <w:rPr>
          <w:sz w:val="28"/>
          <w:szCs w:val="28"/>
        </w:rPr>
      </w:pPr>
    </w:p>
    <w:p w:rsidR="002F5FC3" w:rsidRDefault="002F5FC3" w:rsidP="002F5FC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 перечня муниципальных услуг</w:t>
      </w:r>
    </w:p>
    <w:p w:rsidR="002F5FC3" w:rsidRDefault="002F5FC3" w:rsidP="002F5FC3">
      <w:pPr>
        <w:tabs>
          <w:tab w:val="left" w:pos="709"/>
        </w:tabs>
        <w:rPr>
          <w:sz w:val="48"/>
          <w:szCs w:val="48"/>
        </w:rPr>
      </w:pPr>
    </w:p>
    <w:p w:rsidR="002F5FC3" w:rsidRPr="00706562" w:rsidRDefault="002F5FC3" w:rsidP="00706562">
      <w:pPr>
        <w:tabs>
          <w:tab w:val="left" w:pos="709"/>
        </w:tabs>
        <w:jc w:val="both"/>
        <w:rPr>
          <w:sz w:val="27"/>
          <w:szCs w:val="27"/>
        </w:rPr>
      </w:pPr>
      <w:r w:rsidRPr="00706562">
        <w:rPr>
          <w:sz w:val="27"/>
          <w:szCs w:val="27"/>
        </w:rPr>
        <w:t xml:space="preserve">         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 в связи с актуализацией перечня муниципальных услуг, администрация Ершовского  сельского поселения ПОСТАНОВЛЯЕТ:</w:t>
      </w:r>
    </w:p>
    <w:p w:rsidR="002F5FC3" w:rsidRPr="00706562" w:rsidRDefault="002F5FC3" w:rsidP="00706562">
      <w:pPr>
        <w:tabs>
          <w:tab w:val="left" w:pos="709"/>
        </w:tabs>
        <w:jc w:val="both"/>
        <w:rPr>
          <w:sz w:val="27"/>
          <w:szCs w:val="27"/>
        </w:rPr>
      </w:pPr>
      <w:r w:rsidRPr="00706562">
        <w:rPr>
          <w:sz w:val="27"/>
          <w:szCs w:val="27"/>
        </w:rPr>
        <w:t xml:space="preserve">          1. Утвердить перечень муниципальных услуг администрации Ершовского сельского поселения Вятскополянского района Кировской области, перевод которых в электронный вид осуществлен в рамках реализации государственной программы Кировской области «Информационное общество» на 2013-2020 годы, утвержденной постановлением Правительства Кировской области от 10.12.2012 № 185/734.   Прилагается.</w:t>
      </w:r>
    </w:p>
    <w:p w:rsidR="002F5FC3" w:rsidRPr="00706562" w:rsidRDefault="002F5FC3" w:rsidP="00706562">
      <w:pPr>
        <w:tabs>
          <w:tab w:val="left" w:pos="709"/>
        </w:tabs>
        <w:jc w:val="both"/>
        <w:rPr>
          <w:sz w:val="27"/>
          <w:szCs w:val="27"/>
        </w:rPr>
      </w:pPr>
      <w:r w:rsidRPr="00706562">
        <w:rPr>
          <w:sz w:val="27"/>
          <w:szCs w:val="27"/>
        </w:rPr>
        <w:t xml:space="preserve">         2.  Постановление администрации Ершо</w:t>
      </w:r>
      <w:r w:rsidR="00610EFF" w:rsidRPr="00706562">
        <w:rPr>
          <w:sz w:val="27"/>
          <w:szCs w:val="27"/>
        </w:rPr>
        <w:t>вского сельского поселения от 10.09</w:t>
      </w:r>
      <w:r w:rsidRPr="00706562">
        <w:rPr>
          <w:sz w:val="27"/>
          <w:szCs w:val="27"/>
        </w:rPr>
        <w:t xml:space="preserve">.2019   № </w:t>
      </w:r>
      <w:r w:rsidR="00610EFF" w:rsidRPr="00706562">
        <w:rPr>
          <w:sz w:val="27"/>
          <w:szCs w:val="27"/>
        </w:rPr>
        <w:t xml:space="preserve">136 </w:t>
      </w:r>
      <w:r w:rsidRPr="00706562">
        <w:rPr>
          <w:sz w:val="27"/>
          <w:szCs w:val="27"/>
        </w:rPr>
        <w:t xml:space="preserve"> «Об утверждения перечня муниципальных услуг» считать утратившим силу.</w:t>
      </w:r>
    </w:p>
    <w:p w:rsidR="00610EFF" w:rsidRPr="00706562" w:rsidRDefault="00610EFF" w:rsidP="00706562">
      <w:pPr>
        <w:tabs>
          <w:tab w:val="left" w:pos="709"/>
        </w:tabs>
        <w:jc w:val="both"/>
        <w:rPr>
          <w:sz w:val="27"/>
          <w:szCs w:val="27"/>
        </w:rPr>
      </w:pPr>
      <w:r w:rsidRPr="00706562">
        <w:rPr>
          <w:sz w:val="27"/>
          <w:szCs w:val="27"/>
        </w:rPr>
        <w:t xml:space="preserve">        3.Постановление администрации Ершовского сельского поселения от 01.06.2020 №</w:t>
      </w:r>
      <w:r w:rsidR="00706562" w:rsidRPr="00706562">
        <w:rPr>
          <w:sz w:val="27"/>
          <w:szCs w:val="27"/>
        </w:rPr>
        <w:t xml:space="preserve"> </w:t>
      </w:r>
      <w:r w:rsidRPr="00706562">
        <w:rPr>
          <w:sz w:val="27"/>
          <w:szCs w:val="27"/>
        </w:rPr>
        <w:t xml:space="preserve"> 45   «О внесении изменений в Перечень муниципальных услуг»  считать утратившим силу.</w:t>
      </w:r>
    </w:p>
    <w:p w:rsidR="00610EFF" w:rsidRPr="00706562" w:rsidRDefault="00610EFF" w:rsidP="00706562">
      <w:pPr>
        <w:tabs>
          <w:tab w:val="left" w:pos="709"/>
        </w:tabs>
        <w:jc w:val="both"/>
        <w:rPr>
          <w:sz w:val="27"/>
          <w:szCs w:val="27"/>
        </w:rPr>
      </w:pPr>
      <w:r w:rsidRPr="00706562">
        <w:rPr>
          <w:sz w:val="27"/>
          <w:szCs w:val="27"/>
        </w:rPr>
        <w:t xml:space="preserve">         4 . Постановление администрации Ершовского сельского поселения от 01.03.2021 № 15    «О внесении изменений в Перечень муниципальных услуг»  считать утратившим силу.</w:t>
      </w:r>
    </w:p>
    <w:p w:rsidR="002F5FC3" w:rsidRPr="00706562" w:rsidRDefault="00E3059C" w:rsidP="00706562">
      <w:pPr>
        <w:tabs>
          <w:tab w:val="left" w:pos="709"/>
        </w:tabs>
        <w:ind w:firstLine="360"/>
        <w:jc w:val="both"/>
        <w:rPr>
          <w:color w:val="FF0000"/>
          <w:sz w:val="27"/>
          <w:szCs w:val="27"/>
          <w:lang w:eastAsia="en-US"/>
        </w:rPr>
      </w:pPr>
      <w:r w:rsidRPr="00706562">
        <w:rPr>
          <w:sz w:val="27"/>
          <w:szCs w:val="27"/>
        </w:rPr>
        <w:tab/>
        <w:t>5</w:t>
      </w:r>
      <w:r w:rsidR="002F5FC3" w:rsidRPr="00706562">
        <w:rPr>
          <w:sz w:val="27"/>
          <w:szCs w:val="27"/>
        </w:rPr>
        <w:t xml:space="preserve">. Опубликовать (обнародовать) постановление в информационном бюллетене и разместить в сети Интернет на официальном сайте муниципального образования </w:t>
      </w:r>
      <w:proofErr w:type="spellStart"/>
      <w:r w:rsidR="002F5FC3" w:rsidRPr="00706562">
        <w:rPr>
          <w:sz w:val="27"/>
          <w:szCs w:val="27"/>
        </w:rPr>
        <w:t>Вятскополянский</w:t>
      </w:r>
      <w:proofErr w:type="spellEnd"/>
      <w:r w:rsidR="002F5FC3" w:rsidRPr="00706562">
        <w:rPr>
          <w:sz w:val="27"/>
          <w:szCs w:val="27"/>
        </w:rPr>
        <w:t xml:space="preserve"> муниципальный район</w:t>
      </w:r>
      <w:r w:rsidR="002F5FC3" w:rsidRPr="00706562">
        <w:rPr>
          <w:color w:val="002060"/>
          <w:sz w:val="27"/>
          <w:szCs w:val="27"/>
        </w:rPr>
        <w:t>.</w:t>
      </w:r>
    </w:p>
    <w:p w:rsidR="002F5FC3" w:rsidRPr="00706562" w:rsidRDefault="00E3059C" w:rsidP="00706562">
      <w:pPr>
        <w:ind w:firstLine="708"/>
        <w:jc w:val="both"/>
        <w:rPr>
          <w:sz w:val="27"/>
          <w:szCs w:val="27"/>
        </w:rPr>
      </w:pPr>
      <w:r w:rsidRPr="00706562">
        <w:rPr>
          <w:sz w:val="27"/>
          <w:szCs w:val="27"/>
        </w:rPr>
        <w:t>6</w:t>
      </w:r>
      <w:r w:rsidR="002F5FC3" w:rsidRPr="00706562">
        <w:rPr>
          <w:sz w:val="27"/>
          <w:szCs w:val="27"/>
        </w:rPr>
        <w:t xml:space="preserve">.  </w:t>
      </w:r>
      <w:proofErr w:type="gramStart"/>
      <w:r w:rsidR="002F5FC3" w:rsidRPr="00706562">
        <w:rPr>
          <w:sz w:val="27"/>
          <w:szCs w:val="27"/>
        </w:rPr>
        <w:t xml:space="preserve">Контроль </w:t>
      </w:r>
      <w:r w:rsidR="002F5FC3" w:rsidRPr="00706562">
        <w:rPr>
          <w:i/>
          <w:sz w:val="27"/>
          <w:szCs w:val="27"/>
        </w:rPr>
        <w:t>з</w:t>
      </w:r>
      <w:r w:rsidR="002F5FC3" w:rsidRPr="00706562">
        <w:rPr>
          <w:sz w:val="27"/>
          <w:szCs w:val="27"/>
        </w:rPr>
        <w:t>а</w:t>
      </w:r>
      <w:proofErr w:type="gramEnd"/>
      <w:r w:rsidR="002F5FC3" w:rsidRPr="00706562">
        <w:rPr>
          <w:sz w:val="27"/>
          <w:szCs w:val="27"/>
        </w:rPr>
        <w:t xml:space="preserve"> исполнением настоящего постановления оставляю за</w:t>
      </w:r>
      <w:r w:rsidR="002F5FC3" w:rsidRPr="00706562">
        <w:rPr>
          <w:i/>
          <w:sz w:val="27"/>
          <w:szCs w:val="27"/>
        </w:rPr>
        <w:t xml:space="preserve"> </w:t>
      </w:r>
      <w:r w:rsidR="002F5FC3" w:rsidRPr="00706562">
        <w:rPr>
          <w:sz w:val="27"/>
          <w:szCs w:val="27"/>
        </w:rPr>
        <w:t>собой.</w:t>
      </w:r>
    </w:p>
    <w:p w:rsidR="00E3059C" w:rsidRPr="00706562" w:rsidRDefault="00E3059C" w:rsidP="00706562">
      <w:pPr>
        <w:ind w:firstLine="708"/>
        <w:jc w:val="both"/>
        <w:rPr>
          <w:sz w:val="27"/>
          <w:szCs w:val="27"/>
        </w:rPr>
      </w:pPr>
    </w:p>
    <w:p w:rsidR="002F5FC3" w:rsidRPr="00706562" w:rsidRDefault="00E3059C" w:rsidP="00706562">
      <w:pPr>
        <w:rPr>
          <w:sz w:val="27"/>
          <w:szCs w:val="27"/>
        </w:rPr>
      </w:pPr>
      <w:r w:rsidRPr="00706562">
        <w:rPr>
          <w:sz w:val="27"/>
          <w:szCs w:val="27"/>
        </w:rPr>
        <w:t>Г</w:t>
      </w:r>
      <w:r w:rsidR="002F5FC3" w:rsidRPr="00706562">
        <w:rPr>
          <w:sz w:val="27"/>
          <w:szCs w:val="27"/>
        </w:rPr>
        <w:t>лавы администрации</w:t>
      </w:r>
    </w:p>
    <w:p w:rsidR="002F5FC3" w:rsidRDefault="002F5FC3" w:rsidP="00706562">
      <w:pPr>
        <w:rPr>
          <w:sz w:val="27"/>
          <w:szCs w:val="27"/>
        </w:rPr>
      </w:pPr>
      <w:r w:rsidRPr="00706562">
        <w:rPr>
          <w:sz w:val="27"/>
          <w:szCs w:val="27"/>
        </w:rPr>
        <w:t xml:space="preserve">Ершовского сельского поселения                                                 </w:t>
      </w:r>
      <w:proofErr w:type="spellStart"/>
      <w:r w:rsidR="00E3059C" w:rsidRPr="00706562">
        <w:rPr>
          <w:sz w:val="27"/>
          <w:szCs w:val="27"/>
        </w:rPr>
        <w:t>Р.М.Шарипов</w:t>
      </w:r>
      <w:proofErr w:type="spellEnd"/>
    </w:p>
    <w:p w:rsidR="00706562" w:rsidRPr="00706562" w:rsidRDefault="00706562" w:rsidP="00706562">
      <w:pPr>
        <w:rPr>
          <w:sz w:val="27"/>
          <w:szCs w:val="27"/>
        </w:rPr>
      </w:pPr>
    </w:p>
    <w:p w:rsidR="002F5FC3" w:rsidRPr="00706562" w:rsidRDefault="002F5FC3" w:rsidP="00706562">
      <w:pPr>
        <w:rPr>
          <w:sz w:val="27"/>
          <w:szCs w:val="27"/>
        </w:rPr>
      </w:pPr>
    </w:p>
    <w:p w:rsidR="002F5FC3" w:rsidRPr="00706562" w:rsidRDefault="00E3059C" w:rsidP="00706562">
      <w:pPr>
        <w:rPr>
          <w:sz w:val="27"/>
          <w:szCs w:val="27"/>
        </w:rPr>
      </w:pPr>
      <w:r w:rsidRPr="00706562">
        <w:rPr>
          <w:sz w:val="27"/>
          <w:szCs w:val="27"/>
        </w:rPr>
        <w:t>ПОДГОТОВЛЕНО</w:t>
      </w:r>
    </w:p>
    <w:p w:rsidR="00706562" w:rsidRDefault="002F5FC3" w:rsidP="00706562">
      <w:pPr>
        <w:rPr>
          <w:sz w:val="27"/>
          <w:szCs w:val="27"/>
        </w:rPr>
      </w:pPr>
      <w:r w:rsidRPr="00706562">
        <w:rPr>
          <w:sz w:val="27"/>
          <w:szCs w:val="27"/>
        </w:rPr>
        <w:t xml:space="preserve"> </w:t>
      </w:r>
      <w:r w:rsidR="00706562">
        <w:rPr>
          <w:sz w:val="27"/>
          <w:szCs w:val="27"/>
        </w:rPr>
        <w:t xml:space="preserve">Специалист 1 категории </w:t>
      </w:r>
    </w:p>
    <w:p w:rsidR="002F5FC3" w:rsidRPr="00706562" w:rsidRDefault="00706562" w:rsidP="00706562">
      <w:pPr>
        <w:rPr>
          <w:sz w:val="27"/>
          <w:szCs w:val="27"/>
        </w:rPr>
      </w:pPr>
      <w:r>
        <w:rPr>
          <w:sz w:val="27"/>
          <w:szCs w:val="27"/>
        </w:rPr>
        <w:t xml:space="preserve"> администрации </w:t>
      </w:r>
      <w:r w:rsidR="002F5FC3" w:rsidRPr="00706562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                                               Л.В.Вендина</w:t>
      </w:r>
      <w:r w:rsidR="002F5FC3" w:rsidRPr="00706562">
        <w:rPr>
          <w:sz w:val="27"/>
          <w:szCs w:val="27"/>
        </w:rPr>
        <w:t xml:space="preserve">               </w:t>
      </w:r>
    </w:p>
    <w:p w:rsidR="002F5FC3" w:rsidRDefault="002F5FC3" w:rsidP="002F5FC3"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F5FC3" w:rsidTr="002F5FC3">
        <w:tc>
          <w:tcPr>
            <w:tcW w:w="4784" w:type="dxa"/>
          </w:tcPr>
          <w:p w:rsidR="002F5FC3" w:rsidRDefault="002F5FC3"/>
          <w:p w:rsidR="002F5FC3" w:rsidRDefault="002F5FC3"/>
          <w:p w:rsidR="002F5FC3" w:rsidRDefault="002F5FC3"/>
          <w:p w:rsidR="002F5FC3" w:rsidRDefault="002F5F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06562" w:rsidRDefault="00706562">
            <w:pPr>
              <w:rPr>
                <w:sz w:val="28"/>
                <w:szCs w:val="28"/>
              </w:rPr>
            </w:pPr>
          </w:p>
          <w:p w:rsidR="00706562" w:rsidRDefault="00706562">
            <w:pPr>
              <w:rPr>
                <w:sz w:val="28"/>
                <w:szCs w:val="28"/>
              </w:rPr>
            </w:pPr>
          </w:p>
          <w:p w:rsidR="00706562" w:rsidRDefault="00706562">
            <w:pPr>
              <w:rPr>
                <w:sz w:val="28"/>
                <w:szCs w:val="28"/>
              </w:rPr>
            </w:pPr>
          </w:p>
          <w:p w:rsidR="002F5FC3" w:rsidRDefault="002F5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2F5FC3" w:rsidRDefault="002F5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Ершовского  сельского поселения </w:t>
            </w:r>
          </w:p>
          <w:p w:rsidR="002F5FC3" w:rsidRDefault="002F5FC3" w:rsidP="00706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3059C">
              <w:rPr>
                <w:sz w:val="28"/>
                <w:szCs w:val="28"/>
              </w:rPr>
              <w:t xml:space="preserve"> </w:t>
            </w:r>
            <w:r w:rsidR="00706562">
              <w:rPr>
                <w:sz w:val="28"/>
                <w:szCs w:val="28"/>
              </w:rPr>
              <w:t xml:space="preserve">17.05.2021 </w:t>
            </w:r>
            <w:r w:rsidR="00E3059C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№  </w:t>
            </w:r>
            <w:r w:rsidR="001930C2">
              <w:rPr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2F5FC3" w:rsidRDefault="002F5FC3" w:rsidP="002F5FC3">
      <w:pPr>
        <w:suppressAutoHyphens w:val="0"/>
        <w:spacing w:after="160" w:line="252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</w:p>
    <w:p w:rsidR="002F5FC3" w:rsidRDefault="001930C2" w:rsidP="002F5F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hyperlink r:id="rId6" w:history="1">
        <w:r w:rsidR="002F5FC3">
          <w:rPr>
            <w:rStyle w:val="a4"/>
            <w:b/>
            <w:bCs/>
            <w:color w:val="auto"/>
            <w:sz w:val="28"/>
            <w:szCs w:val="28"/>
            <w:u w:val="none"/>
          </w:rPr>
          <w:t>Перечень</w:t>
        </w:r>
      </w:hyperlink>
      <w:r w:rsidR="002F5FC3">
        <w:rPr>
          <w:b/>
          <w:bCs/>
          <w:sz w:val="28"/>
          <w:szCs w:val="28"/>
        </w:rPr>
        <w:t xml:space="preserve"> муниципальных услуг администрации Ершовского сельского поселения Вятскополянского района Кировской области, перевод которых в электронный вид будет осуществлен в рамках реализации государственной </w:t>
      </w:r>
      <w:hyperlink r:id="rId7" w:history="1">
        <w:r w:rsidR="002F5FC3">
          <w:rPr>
            <w:rStyle w:val="a4"/>
            <w:b/>
            <w:bCs/>
            <w:color w:val="auto"/>
            <w:sz w:val="28"/>
            <w:szCs w:val="28"/>
            <w:u w:val="none"/>
          </w:rPr>
          <w:t>программы</w:t>
        </w:r>
      </w:hyperlink>
      <w:r w:rsidR="002F5FC3">
        <w:rPr>
          <w:b/>
          <w:bCs/>
          <w:sz w:val="28"/>
          <w:szCs w:val="28"/>
        </w:rPr>
        <w:t xml:space="preserve"> Кировской области "Информационное общество" на 2013 - 2020 годы, утвержденной постановлением Правительства Кировской области </w:t>
      </w:r>
    </w:p>
    <w:p w:rsidR="002F5FC3" w:rsidRDefault="002F5FC3" w:rsidP="002F5F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10.12.2012 N 185/734</w:t>
      </w:r>
    </w:p>
    <w:p w:rsidR="002F5FC3" w:rsidRDefault="002F5FC3" w:rsidP="002F5FC3">
      <w:pPr>
        <w:suppressAutoHyphens w:val="0"/>
        <w:spacing w:after="160" w:line="252" w:lineRule="auto"/>
        <w:jc w:val="center"/>
        <w:rPr>
          <w:rFonts w:eastAsia="@Arial Unicode MS"/>
          <w:b/>
          <w:color w:val="000000"/>
          <w:lang w:eastAsia="en-US"/>
        </w:rPr>
      </w:pPr>
      <w:r>
        <w:rPr>
          <w:rFonts w:eastAsia="@Arial Unicode MS"/>
          <w:b/>
          <w:color w:val="000000"/>
          <w:lang w:eastAsia="en-US"/>
        </w:rPr>
        <w:t xml:space="preserve"> </w:t>
      </w:r>
    </w:p>
    <w:p w:rsidR="002F5FC3" w:rsidRDefault="002F5FC3" w:rsidP="002F5FC3">
      <w:pPr>
        <w:jc w:val="center"/>
        <w:rPr>
          <w:rFonts w:eastAsia="@Arial Unicode MS"/>
          <w:b/>
          <w:color w:val="000000"/>
          <w:lang w:eastAsia="en-US"/>
        </w:rPr>
      </w:pPr>
      <w:r>
        <w:rPr>
          <w:rFonts w:eastAsia="@Arial Unicode MS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27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Наименование услуги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Предоставление земельных участков, на которых расположены здания, сооружения на территории муниципального образования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Принятие решения о признании или об отказе в признании гражданина </w:t>
            </w:r>
            <w:proofErr w:type="gramStart"/>
            <w:r>
              <w:rPr>
                <w:rFonts w:eastAsia="Calibri"/>
                <w:sz w:val="27"/>
                <w:szCs w:val="27"/>
                <w:lang w:eastAsia="en-US"/>
              </w:rPr>
              <w:t>нуждающимся</w:t>
            </w:r>
            <w:proofErr w:type="gramEnd"/>
            <w:r>
              <w:rPr>
                <w:rFonts w:eastAsia="Calibri"/>
                <w:sz w:val="27"/>
                <w:szCs w:val="27"/>
                <w:lang w:eastAsia="en-US"/>
              </w:rPr>
              <w:t xml:space="preserve"> в предоставлении жилого помещения, предоставляемого по договору социального найма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Признание помещения жилым помещением, жилого помещения непригодным  для проживания,  многоквартирного дома аварийным и подлежащим сносу или реконструкции, садового дома жилым домом и жилого дома садовым домом  на территории муниципального образования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@Arial Unicode MS"/>
                <w:color w:val="000000"/>
                <w:sz w:val="27"/>
                <w:szCs w:val="27"/>
                <w:lang w:eastAsia="en-US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</w:t>
            </w:r>
            <w:r>
              <w:rPr>
                <w:rFonts w:eastAsia="@Arial Unicode MS"/>
                <w:color w:val="000000"/>
                <w:sz w:val="27"/>
                <w:szCs w:val="27"/>
                <w:lang w:eastAsia="en-US"/>
              </w:rPr>
              <w:lastRenderedPageBreak/>
              <w:t>образования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@Arial Unicode MS"/>
                <w:color w:val="000000"/>
                <w:sz w:val="27"/>
                <w:szCs w:val="27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2F5FC3" w:rsidTr="002F5FC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Предварительное согласование предоставления земельного участка, расположенного на территории муниципального образования</w:t>
            </w:r>
          </w:p>
        </w:tc>
      </w:tr>
      <w:tr w:rsidR="002F5FC3" w:rsidTr="002F5FC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Выдача разрешения на использование земель или земельного участка, расположенных на территории муниципального образования</w:t>
            </w:r>
          </w:p>
        </w:tc>
      </w:tr>
      <w:tr w:rsidR="002F5FC3" w:rsidTr="002F5FC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F5FC3" w:rsidTr="002F5FC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36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Согласование </w:t>
            </w:r>
            <w:r>
              <w:rPr>
                <w:color w:val="000000"/>
                <w:sz w:val="27"/>
                <w:szCs w:val="27"/>
                <w:lang w:eastAsia="ru-RU"/>
              </w:rPr>
              <w:t>создания места (площадки) накопления твердых коммунальных отходов на территории муниципального образования</w:t>
            </w:r>
          </w:p>
        </w:tc>
      </w:tr>
      <w:tr w:rsidR="002F5FC3" w:rsidTr="002F5FC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after="200" w:line="360" w:lineRule="auto"/>
              <w:contextualSpacing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</w:t>
            </w:r>
          </w:p>
        </w:tc>
      </w:tr>
      <w:tr w:rsidR="00E3059C" w:rsidTr="002F5FC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C" w:rsidRDefault="00E3059C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C" w:rsidRDefault="00E3059C" w:rsidP="00E3059C">
            <w:pPr>
              <w:suppressAutoHyphens w:val="0"/>
              <w:spacing w:after="200" w:line="360" w:lineRule="auto"/>
              <w:contextualSpacing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Прием уведомления о планируемом сносе объекта капитального строительства, уведомления о завершении носа объекта капитального строительства на территории муниципального образования Ершовское сельское поселение </w:t>
            </w:r>
          </w:p>
        </w:tc>
      </w:tr>
      <w:tr w:rsidR="00E3059C" w:rsidTr="002F5FC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C" w:rsidRDefault="00E3059C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C" w:rsidRDefault="00E3059C">
            <w:pPr>
              <w:suppressAutoHyphens w:val="0"/>
              <w:spacing w:after="200" w:line="360" w:lineRule="auto"/>
              <w:contextualSpacing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Дача письменных разъяснений налогоплательщикам по вопросам применения муниципальных правовых актов Ершовского сельского </w:t>
            </w:r>
            <w:r>
              <w:rPr>
                <w:sz w:val="27"/>
                <w:szCs w:val="27"/>
                <w:lang w:eastAsia="ru-RU"/>
              </w:rPr>
              <w:lastRenderedPageBreak/>
              <w:t>поселения Вятскополянского района Кировской области о местных налогах и сборах.</w:t>
            </w:r>
          </w:p>
        </w:tc>
      </w:tr>
    </w:tbl>
    <w:p w:rsidR="002F5FC3" w:rsidRDefault="002F5FC3" w:rsidP="002F5FC3">
      <w:pPr>
        <w:suppressAutoHyphens w:val="0"/>
        <w:spacing w:after="160" w:line="360" w:lineRule="auto"/>
        <w:jc w:val="center"/>
        <w:rPr>
          <w:sz w:val="27"/>
          <w:szCs w:val="27"/>
        </w:rPr>
      </w:pPr>
      <w:r>
        <w:rPr>
          <w:rFonts w:ascii="Calibri" w:eastAsia="Calibri" w:hAnsi="Calibri"/>
          <w:sz w:val="27"/>
          <w:szCs w:val="27"/>
          <w:lang w:eastAsia="en-US"/>
        </w:rPr>
        <w:lastRenderedPageBreak/>
        <w:t xml:space="preserve"> </w:t>
      </w:r>
    </w:p>
    <w:p w:rsidR="000A4E76" w:rsidRDefault="000A4E76"/>
    <w:sectPr w:rsidR="000A4E76" w:rsidSect="00E305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72717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0D"/>
    <w:rsid w:val="000A4E76"/>
    <w:rsid w:val="001930C2"/>
    <w:rsid w:val="002F5FC3"/>
    <w:rsid w:val="00484D0D"/>
    <w:rsid w:val="00610EFF"/>
    <w:rsid w:val="00620452"/>
    <w:rsid w:val="00706562"/>
    <w:rsid w:val="00E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5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5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2543B70C44D08FA5F061118EE0BCB493097CD9225E18E1D3D1BE3694F8EA8EABA8728B8D02FFCFC3FE2ED7dDC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543B70C44D08FA5F061118EE0BCB493097CD9225E18EBDDD7BE3694F8EA8EABA8728B8D02FFCFC3FE28DEdDC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2021-02-26T06:06:00Z</dcterms:created>
  <dcterms:modified xsi:type="dcterms:W3CDTF">2021-05-17T11:54:00Z</dcterms:modified>
</cp:coreProperties>
</file>