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9F" w:rsidRDefault="00F7359F" w:rsidP="009535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2242" w:rsidRDefault="00521873" w:rsidP="009535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4E22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3B0DC0" w:rsidRPr="003B0DC0" w:rsidRDefault="003B0DC0" w:rsidP="009535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B0D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ЕРШОВСКАЯ  СЕЛЬСКАЯ ДУМА</w:t>
      </w:r>
    </w:p>
    <w:p w:rsidR="003B0DC0" w:rsidRPr="003B0DC0" w:rsidRDefault="003B0DC0" w:rsidP="009535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B0D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1B487E" w:rsidRDefault="001B487E" w:rsidP="001B4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083" w:rsidRPr="00867068" w:rsidRDefault="001B487E" w:rsidP="001B487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E7083" w:rsidRPr="0086706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FE7083" w:rsidRPr="00867068" w:rsidTr="002F1C49"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FE7083" w:rsidRPr="00867068" w:rsidRDefault="002F1C49" w:rsidP="004E22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30.03.2021</w:t>
            </w:r>
          </w:p>
        </w:tc>
        <w:tc>
          <w:tcPr>
            <w:tcW w:w="5173" w:type="dxa"/>
          </w:tcPr>
          <w:p w:rsidR="00FE7083" w:rsidRPr="00867068" w:rsidRDefault="00FE7083" w:rsidP="009535EA">
            <w:pPr>
              <w:pStyle w:val="a4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</w:tcPr>
          <w:p w:rsidR="00FE7083" w:rsidRPr="00867068" w:rsidRDefault="00521873" w:rsidP="009535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="00FE7083" w:rsidRPr="0086706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 w:rsidR="00FE7083" w:rsidRPr="00867068" w:rsidRDefault="002F1C49" w:rsidP="002F1C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7083" w:rsidRPr="00867068" w:rsidTr="00CE7230">
        <w:trPr>
          <w:trHeight w:val="307"/>
        </w:trPr>
        <w:tc>
          <w:tcPr>
            <w:tcW w:w="9360" w:type="dxa"/>
            <w:gridSpan w:val="4"/>
          </w:tcPr>
          <w:p w:rsidR="00FE7083" w:rsidRPr="00867068" w:rsidRDefault="003B0DC0" w:rsidP="00953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Ершовка</w:t>
            </w:r>
            <w:r w:rsidR="00FE7083" w:rsidRPr="00867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E7083" w:rsidRPr="00585DC6" w:rsidRDefault="00FE7083" w:rsidP="009535EA">
      <w:pPr>
        <w:pStyle w:val="a3"/>
        <w:jc w:val="center"/>
        <w:rPr>
          <w:b/>
          <w:color w:val="000000"/>
          <w:sz w:val="28"/>
          <w:szCs w:val="28"/>
        </w:rPr>
      </w:pPr>
      <w:r w:rsidRPr="00585DC6">
        <w:rPr>
          <w:b/>
          <w:color w:val="000000"/>
          <w:sz w:val="28"/>
          <w:szCs w:val="28"/>
        </w:rPr>
        <w:t xml:space="preserve">О внесении изменений в Правила благоустройства территории муниципального образования </w:t>
      </w:r>
      <w:r w:rsidR="003B0DC0" w:rsidRPr="00585DC6">
        <w:rPr>
          <w:b/>
          <w:color w:val="000000"/>
          <w:sz w:val="28"/>
          <w:szCs w:val="28"/>
        </w:rPr>
        <w:t>Ершовское</w:t>
      </w:r>
      <w:r w:rsidRPr="00585DC6">
        <w:rPr>
          <w:b/>
          <w:color w:val="000000"/>
          <w:sz w:val="28"/>
          <w:szCs w:val="28"/>
        </w:rPr>
        <w:t xml:space="preserve"> сельское поселение Вятскополянского района Кировской области</w:t>
      </w:r>
      <w:r w:rsidR="00980890" w:rsidRPr="00980890">
        <w:t xml:space="preserve"> </w:t>
      </w:r>
      <w:r w:rsidR="00980890" w:rsidRPr="00980890">
        <w:rPr>
          <w:b/>
          <w:color w:val="000000"/>
          <w:sz w:val="28"/>
          <w:szCs w:val="28"/>
        </w:rPr>
        <w:t>утвержденные решением Ершовской сельской Думы от 25.06.2020 № 16</w:t>
      </w:r>
    </w:p>
    <w:p w:rsidR="009535EA" w:rsidRDefault="00FE7083" w:rsidP="009E0956">
      <w:pPr>
        <w:pStyle w:val="a3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FE7083">
        <w:rPr>
          <w:color w:val="000000"/>
          <w:sz w:val="28"/>
          <w:szCs w:val="28"/>
        </w:rPr>
        <w:t xml:space="preserve"> </w:t>
      </w:r>
      <w:r w:rsidR="001B487E">
        <w:rPr>
          <w:color w:val="000000"/>
          <w:sz w:val="28"/>
          <w:szCs w:val="28"/>
        </w:rPr>
        <w:tab/>
      </w:r>
      <w:r w:rsidRPr="00FE7083">
        <w:rPr>
          <w:color w:val="000000"/>
          <w:sz w:val="28"/>
          <w:szCs w:val="28"/>
        </w:rPr>
        <w:t xml:space="preserve">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муниципального образования </w:t>
      </w:r>
      <w:r w:rsidR="003B0DC0">
        <w:rPr>
          <w:color w:val="000000"/>
          <w:sz w:val="28"/>
          <w:szCs w:val="28"/>
        </w:rPr>
        <w:t>Ершовское</w:t>
      </w:r>
      <w:r w:rsidRPr="00FE7083">
        <w:rPr>
          <w:color w:val="000000"/>
          <w:sz w:val="28"/>
          <w:szCs w:val="28"/>
        </w:rPr>
        <w:t xml:space="preserve"> сельское поселение Вятскополянского района Кировской области, </w:t>
      </w:r>
      <w:r>
        <w:rPr>
          <w:sz w:val="28"/>
          <w:szCs w:val="28"/>
        </w:rPr>
        <w:t>сельск</w:t>
      </w:r>
      <w:r w:rsidRPr="00867068">
        <w:rPr>
          <w:sz w:val="28"/>
          <w:szCs w:val="28"/>
        </w:rPr>
        <w:t xml:space="preserve">ая Дума </w:t>
      </w:r>
      <w:r>
        <w:rPr>
          <w:sz w:val="28"/>
          <w:szCs w:val="28"/>
        </w:rPr>
        <w:t xml:space="preserve"> </w:t>
      </w:r>
      <w:r w:rsidR="003B0DC0">
        <w:rPr>
          <w:sz w:val="28"/>
          <w:szCs w:val="28"/>
        </w:rPr>
        <w:t>Ершовского</w:t>
      </w:r>
      <w:r>
        <w:rPr>
          <w:sz w:val="28"/>
          <w:szCs w:val="28"/>
        </w:rPr>
        <w:t xml:space="preserve"> сельского поселения РЕШИЛА</w:t>
      </w:r>
      <w:r w:rsidRPr="00FE7083">
        <w:rPr>
          <w:color w:val="000000"/>
          <w:sz w:val="28"/>
          <w:szCs w:val="28"/>
        </w:rPr>
        <w:t>:</w:t>
      </w:r>
    </w:p>
    <w:p w:rsidR="00FE7083" w:rsidRPr="00FE7083" w:rsidRDefault="00FE7083" w:rsidP="009E0956">
      <w:pPr>
        <w:pStyle w:val="a3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FE7083">
        <w:rPr>
          <w:color w:val="000000"/>
          <w:sz w:val="28"/>
          <w:szCs w:val="28"/>
        </w:rPr>
        <w:t xml:space="preserve">1. Внести в Правила благоустройства территории муниципального образования </w:t>
      </w:r>
      <w:r w:rsidR="003B0DC0">
        <w:rPr>
          <w:color w:val="000000"/>
          <w:sz w:val="28"/>
          <w:szCs w:val="28"/>
        </w:rPr>
        <w:t>Ершовское</w:t>
      </w:r>
      <w:r w:rsidRPr="00FE7083">
        <w:rPr>
          <w:color w:val="000000"/>
          <w:sz w:val="28"/>
          <w:szCs w:val="28"/>
        </w:rPr>
        <w:t xml:space="preserve"> сельское поселение Вятскополянского района Кировской области, утвержденные решением </w:t>
      </w:r>
      <w:r w:rsidR="003B0DC0">
        <w:rPr>
          <w:color w:val="000000"/>
          <w:sz w:val="28"/>
          <w:szCs w:val="28"/>
        </w:rPr>
        <w:t>Ершовской</w:t>
      </w:r>
      <w:r w:rsidRPr="00FE7083">
        <w:rPr>
          <w:color w:val="000000"/>
          <w:sz w:val="28"/>
          <w:szCs w:val="28"/>
        </w:rPr>
        <w:t xml:space="preserve"> сельской Думы от </w:t>
      </w:r>
      <w:r w:rsidR="003B0DC0">
        <w:rPr>
          <w:color w:val="000000"/>
          <w:sz w:val="28"/>
          <w:szCs w:val="28"/>
        </w:rPr>
        <w:t>25.06.2020 № 16</w:t>
      </w:r>
      <w:r w:rsidRPr="00FE7083">
        <w:rPr>
          <w:color w:val="000000"/>
          <w:sz w:val="28"/>
          <w:szCs w:val="28"/>
        </w:rPr>
        <w:t>, следующие изменения:</w:t>
      </w:r>
    </w:p>
    <w:p w:rsidR="00FE7083" w:rsidRPr="00FE7083" w:rsidRDefault="00FE7083" w:rsidP="00980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880C97">
        <w:rPr>
          <w:rFonts w:ascii="Times New Roman" w:hAnsi="Times New Roman" w:cs="Times New Roman"/>
          <w:color w:val="000000"/>
          <w:sz w:val="28"/>
          <w:szCs w:val="28"/>
        </w:rPr>
        <w:t xml:space="preserve">Пункт 5.4. </w:t>
      </w:r>
      <w:r w:rsidRPr="00FE7083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880C9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7083">
        <w:rPr>
          <w:rFonts w:ascii="Times New Roman" w:hAnsi="Times New Roman" w:cs="Times New Roman"/>
          <w:color w:val="000000"/>
          <w:sz w:val="28"/>
          <w:szCs w:val="28"/>
        </w:rPr>
        <w:t xml:space="preserve"> 5 Правил изложить в новой редакции:</w:t>
      </w:r>
      <w:r w:rsidRPr="00FE7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C97" w:rsidRDefault="00FE7083" w:rsidP="002C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«5.4. Размещение указателей на фасадах зданий.</w:t>
      </w:r>
      <w:r w:rsidR="0082194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80C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E7083" w:rsidRPr="00880C97" w:rsidRDefault="00585DC6" w:rsidP="002C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зданиях и сооружениях населенного пункта могут замещаться следующие домовые знаки: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флагодержатели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памятные доски, </w:t>
      </w:r>
      <w:r w:rsidR="005E58DB">
        <w:rPr>
          <w:rFonts w:ascii="Times New Roman" w:hAnsi="Times New Roman" w:cs="Times New Roman"/>
          <w:sz w:val="28"/>
          <w:szCs w:val="28"/>
        </w:rPr>
        <w:t>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сооружений подземного газопровода.</w:t>
      </w:r>
      <w:proofErr w:type="gramEnd"/>
      <w:r w:rsidR="005E58DB">
        <w:rPr>
          <w:rFonts w:ascii="Times New Roman" w:hAnsi="Times New Roman" w:cs="Times New Roman"/>
          <w:sz w:val="28"/>
          <w:szCs w:val="28"/>
        </w:rPr>
        <w:t xml:space="preserve">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FE7083" w:rsidRPr="00FE7083" w:rsidRDefault="00FE7083" w:rsidP="009808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</w:t>
      </w:r>
      <w:r w:rsidRPr="00FE7083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собственниками здании и сооружений  осуществляется установка следующих информационных указателей:</w:t>
      </w:r>
    </w:p>
    <w:p w:rsidR="00FE7083" w:rsidRPr="00FE7083" w:rsidRDefault="00FE7083" w:rsidP="002C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- указатели с наименованиями улиц;</w:t>
      </w:r>
    </w:p>
    <w:p w:rsidR="00FE7083" w:rsidRPr="00FE7083" w:rsidRDefault="00FE7083" w:rsidP="002C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- совмещенные указатели с наименованиями улиц и номерами объектов</w:t>
      </w:r>
    </w:p>
    <w:p w:rsidR="00FE7083" w:rsidRPr="00FE7083" w:rsidRDefault="00FE7083" w:rsidP="002C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адресации (далее - совмещенные указатели);</w:t>
      </w:r>
    </w:p>
    <w:p w:rsidR="00FE7083" w:rsidRPr="00FE7083" w:rsidRDefault="00FE7083" w:rsidP="002C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083">
        <w:rPr>
          <w:rFonts w:ascii="Times New Roman" w:hAnsi="Times New Roman" w:cs="Times New Roman"/>
          <w:sz w:val="28"/>
          <w:szCs w:val="28"/>
        </w:rPr>
        <w:t>- указатели с номерами объектов адресации (далее - указатели с номерами</w:t>
      </w:r>
      <w:proofErr w:type="gramEnd"/>
    </w:p>
    <w:p w:rsidR="00FE7083" w:rsidRPr="00FE7083" w:rsidRDefault="00FE7083" w:rsidP="002C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домов);</w:t>
      </w:r>
    </w:p>
    <w:p w:rsidR="00FE7083" w:rsidRPr="0082194F" w:rsidRDefault="00FE7083" w:rsidP="002C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- указатели с информацией о расположении объектов.</w:t>
      </w:r>
    </w:p>
    <w:p w:rsidR="00FE7083" w:rsidRPr="0082194F" w:rsidRDefault="00FE7083" w:rsidP="00980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5.4.3. На каждом доме (здании), расположенном на перекрестке, должны быть установлены адресные указатели (таблички) с указанием названия улицы и номера дома. На каждом доме (здании), расположенном на протяжении улицы, должен быть установлен адресный указатель (табличка) с номером дома,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доме блокированной застройки</w:t>
      </w:r>
      <w:r w:rsidRPr="00FE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номером дома и номером квартиры. Адресные указатели изготавливаются согласно ГОСТ (синий фон, белые надписи) и устанавливаются собственниками домов (зданий). Реквизиты адреса, присвоенного в установленном порядке дому (зданию), должны содержаться в чистоте и исправном состоянии.</w:t>
      </w:r>
    </w:p>
    <w:p w:rsidR="00FE7083" w:rsidRPr="00FE7083" w:rsidRDefault="00FE7083" w:rsidP="002C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890">
        <w:rPr>
          <w:rFonts w:ascii="Times New Roman" w:hAnsi="Times New Roman" w:cs="Times New Roman"/>
          <w:sz w:val="28"/>
          <w:szCs w:val="28"/>
        </w:rPr>
        <w:tab/>
      </w:r>
      <w:r w:rsidRPr="00FE7083">
        <w:rPr>
          <w:rFonts w:ascii="Times New Roman" w:hAnsi="Times New Roman" w:cs="Times New Roman"/>
          <w:sz w:val="28"/>
          <w:szCs w:val="28"/>
        </w:rPr>
        <w:t>5.4.4. Наименование улиц, номеров объектов адресации на указателях</w:t>
      </w:r>
    </w:p>
    <w:p w:rsidR="00FE7083" w:rsidRPr="00FE7083" w:rsidRDefault="00FE7083" w:rsidP="002C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воспроизводятся в соответствии с их наименованиями и обозначениями в адресном реестре объектов недвижимости сельского поселения.</w:t>
      </w:r>
    </w:p>
    <w:p w:rsidR="00FE7083" w:rsidRPr="00FE7083" w:rsidRDefault="00FE7083" w:rsidP="009808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5.4.5. Указатели устанавливаются с левой стороны главного фасада объекта</w:t>
      </w:r>
    </w:p>
    <w:p w:rsidR="00FE7083" w:rsidRPr="00FE7083" w:rsidRDefault="00FE7083" w:rsidP="002C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адресации, на расстоянии не более 1 м от угл</w:t>
      </w:r>
      <w:r>
        <w:rPr>
          <w:rFonts w:ascii="Times New Roman" w:hAnsi="Times New Roman" w:cs="Times New Roman"/>
          <w:sz w:val="28"/>
          <w:szCs w:val="28"/>
        </w:rPr>
        <w:t xml:space="preserve">а объекта адресации и на высоте </w:t>
      </w:r>
      <w:r w:rsidRPr="00FE708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7083">
        <w:rPr>
          <w:rFonts w:ascii="Times New Roman" w:hAnsi="Times New Roman" w:cs="Times New Roman"/>
          <w:sz w:val="28"/>
          <w:szCs w:val="28"/>
        </w:rPr>
        <w:t>2,5 до 3,5 м от уровня земли.</w:t>
      </w:r>
    </w:p>
    <w:p w:rsidR="00FE7083" w:rsidRPr="00FE7083" w:rsidRDefault="00FE7083" w:rsidP="009808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5.4.6. На одноэтажных индивидуальных жилых домах допускается установка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83">
        <w:rPr>
          <w:rFonts w:ascii="Times New Roman" w:hAnsi="Times New Roman" w:cs="Times New Roman"/>
          <w:sz w:val="28"/>
          <w:szCs w:val="28"/>
        </w:rPr>
        <w:t>указателей на высоте не менее 2,0 м от уровня земли.</w:t>
      </w:r>
    </w:p>
    <w:p w:rsidR="00FE7083" w:rsidRPr="00FE7083" w:rsidRDefault="00FE7083" w:rsidP="00980890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083">
        <w:rPr>
          <w:rFonts w:ascii="Times New Roman" w:hAnsi="Times New Roman" w:cs="Times New Roman"/>
          <w:sz w:val="28"/>
          <w:szCs w:val="28"/>
        </w:rPr>
        <w:t>5.4.7. На объектах адресации, расположенных на перекрестках улиц, указатели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83">
        <w:rPr>
          <w:rFonts w:ascii="Times New Roman" w:hAnsi="Times New Roman" w:cs="Times New Roman"/>
          <w:sz w:val="28"/>
          <w:szCs w:val="28"/>
        </w:rPr>
        <w:t>устанавливаются с двух сторон угла объекта адресации на фасаде, выходящем на перекресток улиц</w:t>
      </w:r>
      <w:proofErr w:type="gramStart"/>
      <w:r w:rsidRPr="00FE708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B487E" w:rsidRDefault="00FE7083" w:rsidP="009E0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80890">
        <w:rPr>
          <w:color w:val="000000"/>
          <w:sz w:val="28"/>
          <w:szCs w:val="28"/>
        </w:rPr>
        <w:tab/>
      </w:r>
      <w:r w:rsidRPr="00FE7083">
        <w:rPr>
          <w:color w:val="000000"/>
          <w:sz w:val="28"/>
          <w:szCs w:val="28"/>
        </w:rPr>
        <w:t>1.2. Абзац 1 пункта 9.9. раздела 9 изложить в новой редакции:</w:t>
      </w:r>
    </w:p>
    <w:p w:rsidR="009535EA" w:rsidRDefault="004E268B" w:rsidP="009E0956">
      <w:pPr>
        <w:pStyle w:val="a3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FE7083" w:rsidRPr="00FE7083">
        <w:rPr>
          <w:color w:val="000000"/>
          <w:sz w:val="28"/>
          <w:szCs w:val="28"/>
        </w:rPr>
        <w:t xml:space="preserve">Уборка и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="00FE7083" w:rsidRPr="00FE7083">
        <w:rPr>
          <w:color w:val="000000"/>
          <w:sz w:val="28"/>
          <w:szCs w:val="28"/>
        </w:rPr>
        <w:t>дождеприёмных</w:t>
      </w:r>
      <w:proofErr w:type="spellEnd"/>
      <w:r w:rsidR="00FE7083" w:rsidRPr="00FE7083">
        <w:rPr>
          <w:color w:val="000000"/>
          <w:sz w:val="28"/>
          <w:szCs w:val="28"/>
        </w:rPr>
        <w:t xml:space="preserve"> колодцев производится соответствующими предприятиями, эксплуатирующими эти сооружения; во дворах – домоуправлениями, домовладельцами, застройщиками; на территориях предприятий и организаций – предприятиями и организациями».</w:t>
      </w:r>
    </w:p>
    <w:p w:rsidR="009535EA" w:rsidRDefault="00FE7083" w:rsidP="00980890">
      <w:pPr>
        <w:pStyle w:val="a3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FE7083">
        <w:rPr>
          <w:color w:val="000000"/>
          <w:sz w:val="28"/>
          <w:szCs w:val="28"/>
        </w:rPr>
        <w:t>2.</w:t>
      </w:r>
      <w:r w:rsidR="009535EA">
        <w:rPr>
          <w:color w:val="000000"/>
          <w:sz w:val="28"/>
          <w:szCs w:val="28"/>
        </w:rPr>
        <w:t xml:space="preserve"> Настоящее решение опубликовать в информационном бюллетене и разместить на официальном сайте муниципального образования Вятскополянский муниципальный район</w:t>
      </w:r>
      <w:r w:rsidRPr="00FE7083">
        <w:rPr>
          <w:color w:val="000000"/>
          <w:sz w:val="28"/>
          <w:szCs w:val="28"/>
        </w:rPr>
        <w:t>.</w:t>
      </w:r>
    </w:p>
    <w:p w:rsidR="00FE7083" w:rsidRDefault="00FE7083" w:rsidP="00980890">
      <w:pPr>
        <w:pStyle w:val="a3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FE7083">
        <w:rPr>
          <w:color w:val="000000"/>
          <w:sz w:val="28"/>
          <w:szCs w:val="28"/>
        </w:rPr>
        <w:t xml:space="preserve">3. Настоящее решение вступает в силу </w:t>
      </w:r>
      <w:r w:rsidR="009535EA">
        <w:rPr>
          <w:color w:val="000000"/>
          <w:sz w:val="28"/>
          <w:szCs w:val="28"/>
        </w:rPr>
        <w:t>в соответствии с действующим законодательством</w:t>
      </w:r>
      <w:r w:rsidRPr="00FE7083">
        <w:rPr>
          <w:color w:val="000000"/>
          <w:sz w:val="28"/>
          <w:szCs w:val="28"/>
        </w:rPr>
        <w:t>.</w:t>
      </w:r>
    </w:p>
    <w:p w:rsidR="00980890" w:rsidRPr="00980890" w:rsidRDefault="00980890" w:rsidP="009E0956">
      <w:pPr>
        <w:pStyle w:val="a3"/>
        <w:spacing w:before="120" w:beforeAutospacing="0" w:after="120" w:afterAutospacing="0"/>
        <w:jc w:val="both"/>
        <w:rPr>
          <w:color w:val="000000"/>
          <w:sz w:val="20"/>
          <w:szCs w:val="20"/>
        </w:rPr>
      </w:pPr>
    </w:p>
    <w:p w:rsidR="00FE7083" w:rsidRDefault="004E4303" w:rsidP="009E0956">
      <w:pPr>
        <w:pStyle w:val="2"/>
        <w:shd w:val="clear" w:color="auto" w:fill="auto"/>
        <w:tabs>
          <w:tab w:val="left" w:pos="7200"/>
        </w:tabs>
        <w:spacing w:before="120" w:after="120" w:line="240" w:lineRule="auto"/>
        <w:ind w:right="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сельской Думы                                               </w:t>
      </w:r>
      <w:r w:rsidR="009535EA">
        <w:rPr>
          <w:color w:val="000000"/>
          <w:sz w:val="28"/>
          <w:szCs w:val="28"/>
        </w:rPr>
        <w:t>Н.М. Устинова</w:t>
      </w:r>
    </w:p>
    <w:p w:rsidR="00980890" w:rsidRPr="00980890" w:rsidRDefault="00980890" w:rsidP="009E0956">
      <w:pPr>
        <w:pStyle w:val="2"/>
        <w:shd w:val="clear" w:color="auto" w:fill="auto"/>
        <w:tabs>
          <w:tab w:val="left" w:pos="7200"/>
        </w:tabs>
        <w:spacing w:before="120" w:after="120" w:line="240" w:lineRule="auto"/>
        <w:ind w:right="44"/>
        <w:rPr>
          <w:color w:val="000000"/>
          <w:sz w:val="20"/>
          <w:szCs w:val="20"/>
        </w:rPr>
      </w:pPr>
    </w:p>
    <w:p w:rsidR="009E0956" w:rsidRDefault="005E58DB" w:rsidP="009E0956">
      <w:pPr>
        <w:tabs>
          <w:tab w:val="left" w:pos="6080"/>
        </w:tabs>
        <w:spacing w:before="120"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Ершовского</w:t>
      </w:r>
    </w:p>
    <w:p w:rsidR="005E58DB" w:rsidRDefault="005E58DB" w:rsidP="009E0956">
      <w:pPr>
        <w:tabs>
          <w:tab w:val="left" w:pos="6080"/>
        </w:tabs>
        <w:spacing w:before="120"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Р.М. Шарипов</w:t>
      </w:r>
    </w:p>
    <w:p w:rsidR="004E4303" w:rsidRDefault="004E4303" w:rsidP="009535EA">
      <w:pPr>
        <w:tabs>
          <w:tab w:val="left" w:pos="6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80890" w:rsidRDefault="005E58DB" w:rsidP="004E4303">
      <w:pPr>
        <w:tabs>
          <w:tab w:val="left" w:pos="7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956">
        <w:rPr>
          <w:rFonts w:ascii="Times New Roman" w:hAnsi="Times New Roman" w:cs="Times New Roman"/>
          <w:sz w:val="28"/>
          <w:szCs w:val="28"/>
        </w:rPr>
        <w:t>ПОДГОТОВЛЕНО</w:t>
      </w:r>
      <w:r w:rsidR="004E4303" w:rsidRPr="009E0956">
        <w:rPr>
          <w:rFonts w:ascii="Times New Roman" w:hAnsi="Times New Roman" w:cs="Times New Roman"/>
          <w:sz w:val="28"/>
          <w:szCs w:val="28"/>
        </w:rPr>
        <w:t>:</w:t>
      </w:r>
    </w:p>
    <w:p w:rsidR="00980890" w:rsidRDefault="00980890" w:rsidP="0098089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земельно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4E4303" w:rsidRDefault="00980890" w:rsidP="0098089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имущественным вопросам</w:t>
      </w:r>
      <w:r w:rsidR="004E4303" w:rsidRPr="009E0956">
        <w:rPr>
          <w:rFonts w:ascii="Times New Roman" w:hAnsi="Times New Roman" w:cs="Times New Roman"/>
          <w:sz w:val="28"/>
          <w:szCs w:val="28"/>
        </w:rPr>
        <w:tab/>
      </w:r>
      <w:r w:rsidR="004E4303">
        <w:rPr>
          <w:rFonts w:ascii="Times New Roman" w:hAnsi="Times New Roman" w:cs="Times New Roman"/>
          <w:sz w:val="28"/>
          <w:szCs w:val="28"/>
        </w:rPr>
        <w:t xml:space="preserve">   Е.А.</w:t>
      </w:r>
      <w:r>
        <w:rPr>
          <w:rFonts w:ascii="Times New Roman" w:hAnsi="Times New Roman" w:cs="Times New Roman"/>
          <w:sz w:val="28"/>
          <w:szCs w:val="28"/>
        </w:rPr>
        <w:t xml:space="preserve"> Пичугина</w:t>
      </w:r>
    </w:p>
    <w:p w:rsidR="00980890" w:rsidRPr="00980890" w:rsidRDefault="00980890" w:rsidP="00980890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980890" w:rsidRPr="00980890" w:rsidSect="009808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0A"/>
    <w:rsid w:val="000710A1"/>
    <w:rsid w:val="000B39BE"/>
    <w:rsid w:val="00166C9A"/>
    <w:rsid w:val="001B487E"/>
    <w:rsid w:val="002C4183"/>
    <w:rsid w:val="002F1C49"/>
    <w:rsid w:val="00374F72"/>
    <w:rsid w:val="003B0DC0"/>
    <w:rsid w:val="004E2242"/>
    <w:rsid w:val="004E268B"/>
    <w:rsid w:val="004E4303"/>
    <w:rsid w:val="00521873"/>
    <w:rsid w:val="00555910"/>
    <w:rsid w:val="00585DC6"/>
    <w:rsid w:val="005E58DB"/>
    <w:rsid w:val="006674CB"/>
    <w:rsid w:val="00697298"/>
    <w:rsid w:val="007206F7"/>
    <w:rsid w:val="0082194F"/>
    <w:rsid w:val="00880C97"/>
    <w:rsid w:val="009535EA"/>
    <w:rsid w:val="00980890"/>
    <w:rsid w:val="009E0956"/>
    <w:rsid w:val="00A81102"/>
    <w:rsid w:val="00F7359F"/>
    <w:rsid w:val="00F8030A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E7083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FE708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E7083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FE708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Spec_ADM</dc:creator>
  <cp:lastModifiedBy>user</cp:lastModifiedBy>
  <cp:revision>7</cp:revision>
  <cp:lastPrinted>2021-03-29T07:08:00Z</cp:lastPrinted>
  <dcterms:created xsi:type="dcterms:W3CDTF">2021-03-24T12:48:00Z</dcterms:created>
  <dcterms:modified xsi:type="dcterms:W3CDTF">2023-03-24T06:59:00Z</dcterms:modified>
</cp:coreProperties>
</file>